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BF96" w14:textId="77777777" w:rsidR="00D151D3" w:rsidRPr="00270151" w:rsidRDefault="00D151D3" w:rsidP="00270151">
      <w:pPr>
        <w:jc w:val="both"/>
        <w:rPr>
          <w:rFonts w:cs="Times New Roman"/>
          <w:b/>
        </w:rPr>
      </w:pPr>
      <w:r w:rsidRPr="00270151">
        <w:rPr>
          <w:rFonts w:cs="Times New Roman"/>
          <w:b/>
        </w:rPr>
        <w:t>Teoria e tecnica delle comunicazioni di massa</w:t>
      </w:r>
    </w:p>
    <w:p w14:paraId="2FCEA81F" w14:textId="28F90BD2" w:rsidR="00D151D3" w:rsidRPr="00270151" w:rsidRDefault="00D151D3" w:rsidP="00270151">
      <w:pPr>
        <w:jc w:val="both"/>
        <w:rPr>
          <w:rFonts w:cs="Times New Roman"/>
          <w:b/>
        </w:rPr>
      </w:pPr>
      <w:r w:rsidRPr="00270151">
        <w:rPr>
          <w:rFonts w:cs="Times New Roman"/>
          <w:b/>
        </w:rPr>
        <w:t xml:space="preserve">Anno Accademico </w:t>
      </w:r>
      <w:r w:rsidR="00B85E1C">
        <w:rPr>
          <w:rFonts w:cs="Times New Roman"/>
          <w:b/>
        </w:rPr>
        <w:t>20</w:t>
      </w:r>
      <w:r w:rsidR="00DF66ED">
        <w:rPr>
          <w:rFonts w:cs="Times New Roman"/>
          <w:b/>
        </w:rPr>
        <w:t>21</w:t>
      </w:r>
      <w:r w:rsidRPr="00270151">
        <w:rPr>
          <w:rFonts w:cs="Times New Roman"/>
          <w:b/>
        </w:rPr>
        <w:t>/</w:t>
      </w:r>
      <w:r w:rsidR="00B85E1C">
        <w:rPr>
          <w:rFonts w:cs="Times New Roman"/>
          <w:b/>
        </w:rPr>
        <w:t>20</w:t>
      </w:r>
      <w:r w:rsidR="00851A80">
        <w:rPr>
          <w:rFonts w:cs="Times New Roman"/>
          <w:b/>
        </w:rPr>
        <w:t>2</w:t>
      </w:r>
      <w:r w:rsidR="00DF66ED">
        <w:rPr>
          <w:rFonts w:cs="Times New Roman"/>
          <w:b/>
        </w:rPr>
        <w:t>2</w:t>
      </w:r>
    </w:p>
    <w:p w14:paraId="7C1147CE" w14:textId="77777777" w:rsidR="00D151D3" w:rsidRPr="00270151" w:rsidRDefault="00D151D3" w:rsidP="00270151">
      <w:pPr>
        <w:jc w:val="both"/>
        <w:rPr>
          <w:rFonts w:cs="Times New Roman"/>
          <w:b/>
        </w:rPr>
      </w:pPr>
      <w:r w:rsidRPr="00270151">
        <w:rPr>
          <w:rFonts w:cs="Times New Roman"/>
          <w:b/>
        </w:rPr>
        <w:t>Dott. Volterrani Andrea</w:t>
      </w:r>
    </w:p>
    <w:p w14:paraId="3DFC9F19" w14:textId="77777777" w:rsidR="00D151D3" w:rsidRPr="00270151" w:rsidRDefault="00D151D3" w:rsidP="00270151">
      <w:pPr>
        <w:jc w:val="both"/>
        <w:rPr>
          <w:rFonts w:cs="Times New Roman"/>
          <w:b/>
        </w:rPr>
      </w:pPr>
    </w:p>
    <w:p w14:paraId="1F706643" w14:textId="77777777" w:rsidR="00D151D3" w:rsidRPr="00270151" w:rsidRDefault="00D151D3" w:rsidP="00270151">
      <w:pPr>
        <w:jc w:val="both"/>
        <w:rPr>
          <w:rFonts w:cs="Times New Roman"/>
          <w:u w:val="single"/>
        </w:rPr>
      </w:pPr>
      <w:r w:rsidRPr="00270151">
        <w:rPr>
          <w:rFonts w:cs="Times New Roman"/>
          <w:u w:val="single"/>
        </w:rPr>
        <w:t>Programma modulo 6 CFU</w:t>
      </w:r>
    </w:p>
    <w:p w14:paraId="360FEC8F" w14:textId="77777777" w:rsidR="00D151D3" w:rsidRPr="00270151" w:rsidRDefault="00D151D3" w:rsidP="00270151">
      <w:pPr>
        <w:jc w:val="both"/>
        <w:rPr>
          <w:rFonts w:cs="Times New Roman"/>
          <w:b/>
        </w:rPr>
      </w:pPr>
    </w:p>
    <w:p w14:paraId="1BF30A16" w14:textId="67314C7F" w:rsidR="00D151D3" w:rsidRPr="00270151" w:rsidRDefault="00D151D3" w:rsidP="00270151">
      <w:pPr>
        <w:jc w:val="both"/>
        <w:rPr>
          <w:rFonts w:cs="Times New Roman"/>
        </w:rPr>
      </w:pPr>
      <w:r w:rsidRPr="00270151">
        <w:rPr>
          <w:rFonts w:cs="Times New Roman"/>
        </w:rPr>
        <w:t xml:space="preserve">Il modulo mira a sviluppare la conoscenza e l’analisi dell’immaginario collettivo mediale attraverso un approccio narrativo alle culture e ai media. Partendo dalla </w:t>
      </w:r>
      <w:proofErr w:type="spellStart"/>
      <w:r w:rsidRPr="00270151">
        <w:rPr>
          <w:rFonts w:cs="Times New Roman"/>
        </w:rPr>
        <w:t>problematiz</w:t>
      </w:r>
      <w:r w:rsidR="00CB1720">
        <w:rPr>
          <w:rFonts w:cs="Times New Roman"/>
        </w:rPr>
        <w:t>z</w:t>
      </w:r>
      <w:r w:rsidRPr="00270151">
        <w:rPr>
          <w:rFonts w:cs="Times New Roman"/>
        </w:rPr>
        <w:t>azione</w:t>
      </w:r>
      <w:proofErr w:type="spellEnd"/>
      <w:r w:rsidRPr="00270151">
        <w:rPr>
          <w:rFonts w:cs="Times New Roman"/>
        </w:rPr>
        <w:t xml:space="preserve"> delle relazioni tra i tre mondi (pensiero, linguaggio, realtà) e con l’ausilio della scala di generalità, saranno esplorate le varie tipologie di immaginario, la loro genesi, i possibili percorsi di cambiamento e trasformazione. Saranno inoltre proposte agli allievi specifiche esercitazioni sulle narrazioni mediali e non per apprendere le nozioni elementari per la costruzione delle storie per e con i media</w:t>
      </w:r>
    </w:p>
    <w:p w14:paraId="336F6A6E" w14:textId="77777777" w:rsidR="00270151" w:rsidRPr="00270151" w:rsidRDefault="00270151" w:rsidP="00270151">
      <w:pPr>
        <w:jc w:val="both"/>
        <w:rPr>
          <w:rFonts w:cs="Times New Roman"/>
        </w:rPr>
      </w:pPr>
    </w:p>
    <w:p w14:paraId="55D6A331" w14:textId="48DB54DF" w:rsidR="00D151D3" w:rsidRPr="00270151" w:rsidRDefault="00270151" w:rsidP="00270151">
      <w:pPr>
        <w:jc w:val="both"/>
        <w:rPr>
          <w:rFonts w:cs="Times New Roman"/>
        </w:rPr>
      </w:pPr>
      <w:r w:rsidRPr="00270151">
        <w:rPr>
          <w:rFonts w:cs="Times New Roman"/>
        </w:rPr>
        <w:t xml:space="preserve">La frequenza </w:t>
      </w:r>
      <w:r w:rsidR="00DF66ED">
        <w:rPr>
          <w:rFonts w:cs="Times New Roman"/>
        </w:rPr>
        <w:t xml:space="preserve">è </w:t>
      </w:r>
      <w:r w:rsidRPr="00270151">
        <w:rPr>
          <w:rFonts w:cs="Times New Roman"/>
        </w:rPr>
        <w:t>obbligatoria</w:t>
      </w:r>
    </w:p>
    <w:p w14:paraId="08427EC9" w14:textId="77777777" w:rsidR="00270151" w:rsidRPr="00270151" w:rsidRDefault="00270151" w:rsidP="00270151">
      <w:pPr>
        <w:jc w:val="both"/>
        <w:rPr>
          <w:rFonts w:cs="Times New Roman"/>
        </w:rPr>
      </w:pPr>
    </w:p>
    <w:p w14:paraId="263F674B" w14:textId="77777777" w:rsidR="00D151D3" w:rsidRPr="00270151" w:rsidRDefault="00D151D3" w:rsidP="00270151">
      <w:pPr>
        <w:jc w:val="both"/>
        <w:rPr>
          <w:rFonts w:cs="Times New Roman"/>
          <w:u w:val="single"/>
        </w:rPr>
      </w:pPr>
      <w:r w:rsidRPr="00270151">
        <w:rPr>
          <w:rFonts w:cs="Times New Roman"/>
          <w:u w:val="single"/>
        </w:rPr>
        <w:t xml:space="preserve">Modalità di esame per i </w:t>
      </w:r>
      <w:r w:rsidR="00373446" w:rsidRPr="00270151">
        <w:rPr>
          <w:rFonts w:cs="Times New Roman"/>
          <w:u w:val="single"/>
        </w:rPr>
        <w:t xml:space="preserve">non </w:t>
      </w:r>
      <w:r w:rsidRPr="00270151">
        <w:rPr>
          <w:rFonts w:cs="Times New Roman"/>
          <w:u w:val="single"/>
        </w:rPr>
        <w:t>frequentanti</w:t>
      </w:r>
    </w:p>
    <w:p w14:paraId="696A6F93" w14:textId="77777777" w:rsidR="00D151D3" w:rsidRPr="00270151" w:rsidRDefault="00D151D3" w:rsidP="00270151">
      <w:pPr>
        <w:jc w:val="both"/>
        <w:rPr>
          <w:rFonts w:cs="Times New Roman"/>
        </w:rPr>
      </w:pPr>
    </w:p>
    <w:p w14:paraId="3347579C" w14:textId="249FD4BC" w:rsidR="00D151D3" w:rsidRPr="00270151" w:rsidRDefault="00CC0A85" w:rsidP="00270151">
      <w:pPr>
        <w:jc w:val="both"/>
        <w:rPr>
          <w:rFonts w:cs="Times New Roman"/>
        </w:rPr>
      </w:pPr>
      <w:r w:rsidRPr="00270151">
        <w:rPr>
          <w:rFonts w:cs="Times New Roman"/>
        </w:rPr>
        <w:t xml:space="preserve">Scritto con due domande </w:t>
      </w:r>
    </w:p>
    <w:p w14:paraId="52F8C327" w14:textId="77777777" w:rsidR="00D151D3" w:rsidRPr="00270151" w:rsidRDefault="00D151D3" w:rsidP="00270151">
      <w:pPr>
        <w:jc w:val="both"/>
        <w:rPr>
          <w:rFonts w:cs="Times New Roman"/>
        </w:rPr>
      </w:pPr>
    </w:p>
    <w:p w14:paraId="2C6393F3" w14:textId="4A339259" w:rsidR="00D151D3" w:rsidRPr="00270151" w:rsidRDefault="00B14586" w:rsidP="00270151">
      <w:pPr>
        <w:jc w:val="both"/>
        <w:rPr>
          <w:rFonts w:cs="Times New Roman"/>
          <w:u w:val="single"/>
        </w:rPr>
      </w:pPr>
      <w:r>
        <w:rPr>
          <w:rFonts w:cs="Times New Roman"/>
          <w:u w:val="single"/>
        </w:rPr>
        <w:t>Programma</w:t>
      </w:r>
      <w:r w:rsidR="00D151D3" w:rsidRPr="00270151">
        <w:rPr>
          <w:rFonts w:cs="Times New Roman"/>
          <w:u w:val="single"/>
        </w:rPr>
        <w:t xml:space="preserve"> di esame per i non frequentanti</w:t>
      </w:r>
      <w:r w:rsidR="00705B90" w:rsidRPr="00270151">
        <w:rPr>
          <w:rFonts w:cs="Times New Roman"/>
          <w:u w:val="single"/>
        </w:rPr>
        <w:t>: studiare i seguenti testi</w:t>
      </w:r>
    </w:p>
    <w:p w14:paraId="032F9085" w14:textId="77777777" w:rsidR="00D151D3" w:rsidRPr="00270151" w:rsidRDefault="00D151D3" w:rsidP="00270151">
      <w:pPr>
        <w:jc w:val="both"/>
        <w:rPr>
          <w:rFonts w:cs="Times New Roman"/>
        </w:rPr>
      </w:pPr>
    </w:p>
    <w:p w14:paraId="45C00FF6" w14:textId="48F9D38D" w:rsidR="00851A80" w:rsidRDefault="00851A80" w:rsidP="00270151">
      <w:pPr>
        <w:jc w:val="both"/>
        <w:rPr>
          <w:rFonts w:cs="Times New Roman"/>
        </w:rPr>
      </w:pPr>
      <w:r>
        <w:rPr>
          <w:rFonts w:cs="Times New Roman"/>
        </w:rPr>
        <w:t xml:space="preserve">Boccia Artieri G. </w:t>
      </w:r>
      <w:proofErr w:type="spellStart"/>
      <w:r>
        <w:rPr>
          <w:rFonts w:cs="Times New Roman"/>
        </w:rPr>
        <w:t>Bentivegna</w:t>
      </w:r>
      <w:proofErr w:type="spellEnd"/>
      <w:r>
        <w:rPr>
          <w:rFonts w:cs="Times New Roman"/>
        </w:rPr>
        <w:t xml:space="preserve"> S. (2019), Le teorie delle comunicazioni di massa e la sfida digitale, Laterza, Bari</w:t>
      </w:r>
    </w:p>
    <w:p w14:paraId="14D65713" w14:textId="5D947C90" w:rsidR="00851A80" w:rsidRPr="00B14586" w:rsidRDefault="00851A80" w:rsidP="00851A80">
      <w:pPr>
        <w:jc w:val="both"/>
        <w:rPr>
          <w:rFonts w:cs="Times New Roman"/>
          <w:bCs/>
          <w:kern w:val="36"/>
          <w:lang w:val="en-US"/>
        </w:rPr>
      </w:pPr>
      <w:proofErr w:type="spellStart"/>
      <w:r w:rsidRPr="00B14586">
        <w:rPr>
          <w:rFonts w:cs="Times New Roman"/>
          <w:bCs/>
          <w:kern w:val="36"/>
          <w:lang w:val="en-US"/>
        </w:rPr>
        <w:t>Couldry</w:t>
      </w:r>
      <w:proofErr w:type="spellEnd"/>
      <w:r w:rsidRPr="00B14586">
        <w:rPr>
          <w:rFonts w:cs="Times New Roman"/>
          <w:bCs/>
          <w:kern w:val="36"/>
          <w:lang w:val="en-US"/>
        </w:rPr>
        <w:t xml:space="preserve"> N. </w:t>
      </w:r>
      <w:proofErr w:type="spellStart"/>
      <w:r w:rsidR="00B14586" w:rsidRPr="00B14586">
        <w:rPr>
          <w:rFonts w:cs="Times New Roman"/>
          <w:bCs/>
          <w:kern w:val="36"/>
          <w:lang w:val="en-US"/>
        </w:rPr>
        <w:t>Hepp</w:t>
      </w:r>
      <w:proofErr w:type="spellEnd"/>
      <w:r w:rsidR="00B14586" w:rsidRPr="00B14586">
        <w:rPr>
          <w:rFonts w:cs="Times New Roman"/>
          <w:bCs/>
          <w:kern w:val="36"/>
          <w:lang w:val="en-US"/>
        </w:rPr>
        <w:t xml:space="preserve"> A. </w:t>
      </w:r>
      <w:r w:rsidRPr="00B14586">
        <w:rPr>
          <w:rFonts w:cs="Times New Roman"/>
          <w:bCs/>
          <w:kern w:val="36"/>
          <w:lang w:val="en-US"/>
        </w:rPr>
        <w:t>(</w:t>
      </w:r>
      <w:r w:rsidR="00B14586" w:rsidRPr="00B14586">
        <w:rPr>
          <w:rFonts w:cs="Times New Roman"/>
          <w:bCs/>
          <w:kern w:val="36"/>
          <w:lang w:val="en-US"/>
        </w:rPr>
        <w:t>2017</w:t>
      </w:r>
      <w:r w:rsidRPr="00B14586">
        <w:rPr>
          <w:rFonts w:cs="Times New Roman"/>
          <w:bCs/>
          <w:kern w:val="36"/>
          <w:lang w:val="en-US"/>
        </w:rPr>
        <w:t xml:space="preserve">), </w:t>
      </w:r>
      <w:r w:rsidR="00B14586" w:rsidRPr="00B14586">
        <w:rPr>
          <w:rFonts w:cs="Times New Roman"/>
          <w:bCs/>
          <w:kern w:val="36"/>
          <w:lang w:val="en-US"/>
        </w:rPr>
        <w:t>The mediated construction of reality</w:t>
      </w:r>
      <w:r w:rsidRPr="00B14586">
        <w:rPr>
          <w:rFonts w:cs="Times New Roman"/>
          <w:bCs/>
          <w:kern w:val="36"/>
          <w:lang w:val="en-US"/>
        </w:rPr>
        <w:t xml:space="preserve">, </w:t>
      </w:r>
      <w:r w:rsidR="00B14586">
        <w:rPr>
          <w:rFonts w:cs="Times New Roman"/>
          <w:bCs/>
          <w:kern w:val="36"/>
          <w:lang w:val="en-US"/>
        </w:rPr>
        <w:t>Polity Press</w:t>
      </w:r>
      <w:r w:rsidRPr="00B14586">
        <w:rPr>
          <w:rFonts w:cs="Times New Roman"/>
          <w:bCs/>
          <w:kern w:val="36"/>
          <w:lang w:val="en-US"/>
        </w:rPr>
        <w:t xml:space="preserve">, </w:t>
      </w:r>
      <w:r w:rsidR="00B14586">
        <w:rPr>
          <w:rFonts w:cs="Times New Roman"/>
          <w:bCs/>
          <w:kern w:val="36"/>
          <w:lang w:val="en-US"/>
        </w:rPr>
        <w:t>Cambridge</w:t>
      </w:r>
    </w:p>
    <w:p w14:paraId="1CBCEE98" w14:textId="06563F15" w:rsidR="00851A80" w:rsidRPr="00851A80" w:rsidRDefault="00851A80" w:rsidP="00851A80">
      <w:pPr>
        <w:spacing w:line="312" w:lineRule="atLeast"/>
        <w:outlineLvl w:val="1"/>
        <w:rPr>
          <w:color w:val="000000" w:themeColor="text1"/>
          <w:lang w:val="en-US"/>
        </w:rPr>
      </w:pPr>
      <w:r w:rsidRPr="00851A80">
        <w:rPr>
          <w:color w:val="000000" w:themeColor="text1"/>
          <w:lang w:val="en-US"/>
        </w:rPr>
        <w:t xml:space="preserve">Jose van </w:t>
      </w:r>
      <w:proofErr w:type="spellStart"/>
      <w:proofErr w:type="gramStart"/>
      <w:r w:rsidRPr="00851A80">
        <w:rPr>
          <w:color w:val="000000" w:themeColor="text1"/>
          <w:lang w:val="en-US"/>
        </w:rPr>
        <w:t>Dijck,Thomas</w:t>
      </w:r>
      <w:proofErr w:type="spellEnd"/>
      <w:proofErr w:type="gramEnd"/>
      <w:r w:rsidRPr="00851A80">
        <w:rPr>
          <w:color w:val="000000" w:themeColor="text1"/>
          <w:lang w:val="en-US"/>
        </w:rPr>
        <w:t xml:space="preserve"> </w:t>
      </w:r>
      <w:proofErr w:type="spellStart"/>
      <w:r w:rsidRPr="00851A80">
        <w:rPr>
          <w:color w:val="000000" w:themeColor="text1"/>
          <w:lang w:val="en-US"/>
        </w:rPr>
        <w:t>Poell</w:t>
      </w:r>
      <w:proofErr w:type="spellEnd"/>
      <w:r w:rsidRPr="00851A80">
        <w:rPr>
          <w:color w:val="000000" w:themeColor="text1"/>
          <w:lang w:val="en-US"/>
        </w:rPr>
        <w:t>, </w:t>
      </w:r>
      <w:proofErr w:type="spellStart"/>
      <w:r w:rsidRPr="00851A80">
        <w:rPr>
          <w:color w:val="000000" w:themeColor="text1"/>
          <w:lang w:val="en-US"/>
        </w:rPr>
        <w:t>Martijn</w:t>
      </w:r>
      <w:proofErr w:type="spellEnd"/>
      <w:r w:rsidRPr="00851A80">
        <w:rPr>
          <w:color w:val="000000" w:themeColor="text1"/>
          <w:lang w:val="en-US"/>
        </w:rPr>
        <w:t xml:space="preserve"> de Waal</w:t>
      </w:r>
      <w:r>
        <w:rPr>
          <w:color w:val="000000" w:themeColor="text1"/>
          <w:lang w:val="en-US"/>
        </w:rPr>
        <w:t xml:space="preserve"> (2019),</w:t>
      </w:r>
      <w:r w:rsidRPr="00851A80">
        <w:rPr>
          <w:color w:val="000000" w:themeColor="text1"/>
          <w:lang w:val="en-US"/>
        </w:rPr>
        <w:t xml:space="preserve"> The Platform society, Oxford University Press</w:t>
      </w:r>
    </w:p>
    <w:p w14:paraId="68AD30C0" w14:textId="0D0EA82B" w:rsidR="00705B90" w:rsidRPr="00206AA4" w:rsidRDefault="00206AA4" w:rsidP="00270151">
      <w:pPr>
        <w:jc w:val="both"/>
        <w:rPr>
          <w:rFonts w:cs="Times New Roman"/>
          <w:lang w:val="en-US"/>
        </w:rPr>
      </w:pPr>
      <w:proofErr w:type="spellStart"/>
      <w:r w:rsidRPr="00206AA4">
        <w:rPr>
          <w:rFonts w:cs="Times New Roman"/>
          <w:lang w:val="en-US"/>
        </w:rPr>
        <w:t>Hepp</w:t>
      </w:r>
      <w:proofErr w:type="spellEnd"/>
      <w:r w:rsidRPr="00206AA4">
        <w:rPr>
          <w:rFonts w:cs="Times New Roman"/>
          <w:lang w:val="en-US"/>
        </w:rPr>
        <w:t xml:space="preserve"> A. (2020), Deep mediatization, Ro</w:t>
      </w:r>
      <w:r>
        <w:rPr>
          <w:rFonts w:cs="Times New Roman"/>
          <w:lang w:val="en-US"/>
        </w:rPr>
        <w:t>utledge, London</w:t>
      </w:r>
    </w:p>
    <w:p w14:paraId="336E1B7B" w14:textId="1863620D" w:rsidR="00705B90" w:rsidRPr="00270151" w:rsidRDefault="00705B90" w:rsidP="00270151">
      <w:pPr>
        <w:jc w:val="both"/>
        <w:rPr>
          <w:rFonts w:cs="Times New Roman"/>
        </w:rPr>
      </w:pPr>
      <w:r w:rsidRPr="00270151">
        <w:rPr>
          <w:rFonts w:cs="Times New Roman"/>
        </w:rPr>
        <w:t>Peruzzi G. Volterrani A. (2016), La comunicazione sociale, Laterza, Bari</w:t>
      </w:r>
    </w:p>
    <w:p w14:paraId="0F424B9E" w14:textId="77777777" w:rsidR="00D151D3" w:rsidRPr="00270151" w:rsidRDefault="00D151D3" w:rsidP="00270151">
      <w:pPr>
        <w:jc w:val="both"/>
        <w:rPr>
          <w:rFonts w:cs="Times New Roman"/>
        </w:rPr>
      </w:pPr>
    </w:p>
    <w:p w14:paraId="7D5BAAA9" w14:textId="77777777" w:rsidR="00D151D3" w:rsidRPr="00270151" w:rsidRDefault="00D151D3" w:rsidP="00270151">
      <w:pPr>
        <w:jc w:val="both"/>
        <w:rPr>
          <w:rFonts w:cs="Times New Roman"/>
        </w:rPr>
      </w:pPr>
    </w:p>
    <w:p w14:paraId="40AF136D" w14:textId="2301D47C" w:rsidR="00D151D3" w:rsidRPr="00270151" w:rsidRDefault="004274BC" w:rsidP="00270151">
      <w:pPr>
        <w:jc w:val="both"/>
        <w:rPr>
          <w:rFonts w:cs="Times New Roman"/>
          <w:b/>
        </w:rPr>
      </w:pPr>
      <w:r w:rsidRPr="00270151">
        <w:rPr>
          <w:rFonts w:eastAsiaTheme="minorEastAsia"/>
          <w:b/>
          <w:color w:val="1A1A1A"/>
        </w:rPr>
        <w:t xml:space="preserve">Gli studenti della magistrale </w:t>
      </w:r>
      <w:proofErr w:type="spellStart"/>
      <w:r w:rsidRPr="00270151">
        <w:rPr>
          <w:rFonts w:eastAsiaTheme="minorEastAsia"/>
          <w:b/>
          <w:color w:val="1A1A1A"/>
        </w:rPr>
        <w:t>ProGeST</w:t>
      </w:r>
      <w:proofErr w:type="spellEnd"/>
      <w:r w:rsidRPr="00270151">
        <w:rPr>
          <w:rFonts w:eastAsiaTheme="minorEastAsia"/>
          <w:b/>
          <w:color w:val="1A1A1A"/>
        </w:rPr>
        <w:t xml:space="preserve"> ad integrazione del programma svolto dovranno analizzare lo </w:t>
      </w:r>
      <w:proofErr w:type="spellStart"/>
      <w:r w:rsidRPr="00270151">
        <w:rPr>
          <w:rFonts w:eastAsiaTheme="minorEastAsia"/>
          <w:b/>
          <w:color w:val="1A1A1A"/>
        </w:rPr>
        <w:t>storytelling</w:t>
      </w:r>
      <w:proofErr w:type="spellEnd"/>
      <w:r w:rsidRPr="00270151">
        <w:rPr>
          <w:rFonts w:eastAsiaTheme="minorEastAsia"/>
          <w:b/>
          <w:color w:val="1A1A1A"/>
        </w:rPr>
        <w:t xml:space="preserve"> di un territorio o di una destinazione turistica per poi costruire un video remix promozionale specifico.</w:t>
      </w:r>
    </w:p>
    <w:p w14:paraId="17890428" w14:textId="77777777" w:rsidR="00D151D3" w:rsidRPr="00270151" w:rsidRDefault="00D151D3" w:rsidP="00270151">
      <w:pPr>
        <w:jc w:val="both"/>
        <w:rPr>
          <w:rFonts w:cs="Times New Roman"/>
        </w:rPr>
      </w:pPr>
    </w:p>
    <w:p w14:paraId="7E7137E9" w14:textId="77777777" w:rsidR="00D151D3" w:rsidRPr="00270151" w:rsidRDefault="00D151D3" w:rsidP="00270151">
      <w:pPr>
        <w:jc w:val="both"/>
        <w:rPr>
          <w:rFonts w:cs="Times New Roman"/>
        </w:rPr>
      </w:pPr>
    </w:p>
    <w:p w14:paraId="587AED7D" w14:textId="77777777" w:rsidR="00D151D3" w:rsidRPr="00270151" w:rsidRDefault="00D151D3" w:rsidP="00270151">
      <w:pPr>
        <w:jc w:val="both"/>
        <w:rPr>
          <w:rFonts w:cs="Times New Roman"/>
        </w:rPr>
      </w:pPr>
    </w:p>
    <w:p w14:paraId="7EF5BA62" w14:textId="77777777" w:rsidR="00D151D3" w:rsidRPr="00270151" w:rsidRDefault="00D151D3" w:rsidP="00270151">
      <w:pPr>
        <w:jc w:val="both"/>
        <w:rPr>
          <w:rFonts w:cs="Times New Roman"/>
        </w:rPr>
      </w:pPr>
    </w:p>
    <w:p w14:paraId="33FC49F9" w14:textId="77777777" w:rsidR="00D151D3" w:rsidRPr="00270151" w:rsidRDefault="00D151D3" w:rsidP="00270151">
      <w:pPr>
        <w:jc w:val="both"/>
        <w:rPr>
          <w:rFonts w:cs="Times New Roman"/>
        </w:rPr>
      </w:pPr>
    </w:p>
    <w:p w14:paraId="70AE9F69" w14:textId="77777777" w:rsidR="00D151D3" w:rsidRPr="00270151" w:rsidRDefault="00D151D3" w:rsidP="00270151">
      <w:pPr>
        <w:jc w:val="both"/>
        <w:rPr>
          <w:rFonts w:cs="Times New Roman"/>
        </w:rPr>
      </w:pPr>
    </w:p>
    <w:p w14:paraId="762663B2" w14:textId="77777777" w:rsidR="00D151D3" w:rsidRPr="00270151" w:rsidRDefault="00D151D3" w:rsidP="00270151">
      <w:pPr>
        <w:jc w:val="both"/>
        <w:rPr>
          <w:rFonts w:cs="Times New Roman"/>
        </w:rPr>
      </w:pPr>
    </w:p>
    <w:p w14:paraId="39CB9AE0" w14:textId="77777777" w:rsidR="00D151D3" w:rsidRPr="00270151" w:rsidRDefault="00D151D3" w:rsidP="00270151">
      <w:pPr>
        <w:jc w:val="both"/>
        <w:rPr>
          <w:rFonts w:cs="Times New Roman"/>
        </w:rPr>
      </w:pPr>
    </w:p>
    <w:p w14:paraId="53015CEA" w14:textId="77777777" w:rsidR="00D151D3" w:rsidRPr="00270151" w:rsidRDefault="00D151D3" w:rsidP="00270151">
      <w:pPr>
        <w:jc w:val="both"/>
        <w:rPr>
          <w:rFonts w:cs="Times New Roman"/>
        </w:rPr>
      </w:pPr>
    </w:p>
    <w:p w14:paraId="7656592B" w14:textId="77777777" w:rsidR="00D151D3" w:rsidRPr="00270151" w:rsidRDefault="00D151D3" w:rsidP="00270151">
      <w:pPr>
        <w:jc w:val="both"/>
        <w:rPr>
          <w:rFonts w:cs="Times New Roman"/>
        </w:rPr>
      </w:pPr>
    </w:p>
    <w:p w14:paraId="69A7B07E" w14:textId="77777777" w:rsidR="00D151D3" w:rsidRPr="00270151" w:rsidRDefault="00D151D3" w:rsidP="00270151">
      <w:pPr>
        <w:jc w:val="both"/>
        <w:rPr>
          <w:rFonts w:cs="Times New Roman"/>
        </w:rPr>
      </w:pPr>
    </w:p>
    <w:p w14:paraId="612AC4F0" w14:textId="77777777" w:rsidR="00D151D3" w:rsidRPr="00270151" w:rsidRDefault="00D151D3" w:rsidP="00270151">
      <w:pPr>
        <w:jc w:val="both"/>
        <w:rPr>
          <w:rFonts w:cs="Times New Roman"/>
        </w:rPr>
      </w:pPr>
    </w:p>
    <w:p w14:paraId="40D20BFF" w14:textId="77777777" w:rsidR="00834173" w:rsidRPr="00270151" w:rsidRDefault="00834173" w:rsidP="00270151">
      <w:pPr>
        <w:jc w:val="both"/>
      </w:pPr>
    </w:p>
    <w:p w14:paraId="40432306" w14:textId="77777777" w:rsidR="00270151" w:rsidRPr="00270151" w:rsidRDefault="00270151" w:rsidP="00270151">
      <w:pPr>
        <w:jc w:val="both"/>
      </w:pPr>
    </w:p>
    <w:p w14:paraId="6AA380AF" w14:textId="77777777" w:rsidR="00270151" w:rsidRPr="00270151" w:rsidRDefault="00270151" w:rsidP="00270151">
      <w:pPr>
        <w:jc w:val="both"/>
      </w:pPr>
    </w:p>
    <w:p w14:paraId="1D8C9BCF" w14:textId="77777777" w:rsidR="00270151" w:rsidRPr="00270151" w:rsidRDefault="00270151" w:rsidP="00270151">
      <w:pPr>
        <w:jc w:val="both"/>
      </w:pPr>
    </w:p>
    <w:p w14:paraId="1EEDE0DB" w14:textId="77777777" w:rsidR="00270151" w:rsidRPr="00270151" w:rsidRDefault="00270151" w:rsidP="00270151">
      <w:pPr>
        <w:jc w:val="both"/>
      </w:pPr>
    </w:p>
    <w:p w14:paraId="26D80362" w14:textId="77777777" w:rsidR="00270151" w:rsidRDefault="00270151" w:rsidP="00270151">
      <w:pPr>
        <w:jc w:val="both"/>
      </w:pPr>
    </w:p>
    <w:p w14:paraId="668FE3C8" w14:textId="77777777" w:rsidR="00621D62" w:rsidRPr="00270151" w:rsidRDefault="00621D62" w:rsidP="00270151">
      <w:pPr>
        <w:jc w:val="both"/>
      </w:pPr>
    </w:p>
    <w:p w14:paraId="72996B0E" w14:textId="77777777" w:rsidR="00270151" w:rsidRPr="00270151" w:rsidRDefault="00270151" w:rsidP="00270151">
      <w:pPr>
        <w:jc w:val="both"/>
        <w:rPr>
          <w:rFonts w:cs="Times New Roman"/>
          <w:b/>
        </w:rPr>
      </w:pPr>
      <w:r w:rsidRPr="00270151">
        <w:rPr>
          <w:rFonts w:cs="Times New Roman"/>
          <w:b/>
        </w:rPr>
        <w:t>Teoria e tecnica delle comunicazioni di massa</w:t>
      </w:r>
    </w:p>
    <w:p w14:paraId="02ACEFFA" w14:textId="31985E92" w:rsidR="00270151" w:rsidRPr="00270151" w:rsidRDefault="00270151" w:rsidP="00270151">
      <w:pPr>
        <w:jc w:val="both"/>
        <w:rPr>
          <w:rFonts w:cs="Times New Roman"/>
          <w:b/>
        </w:rPr>
      </w:pPr>
      <w:r w:rsidRPr="00270151">
        <w:rPr>
          <w:rFonts w:cs="Times New Roman"/>
          <w:b/>
        </w:rPr>
        <w:t xml:space="preserve">Anno Accademico </w:t>
      </w:r>
      <w:r w:rsidR="00B14586">
        <w:rPr>
          <w:rFonts w:cs="Times New Roman"/>
          <w:b/>
        </w:rPr>
        <w:t>20</w:t>
      </w:r>
      <w:r w:rsidR="00DF66ED">
        <w:rPr>
          <w:rFonts w:cs="Times New Roman"/>
          <w:b/>
        </w:rPr>
        <w:t>21</w:t>
      </w:r>
      <w:r w:rsidRPr="00270151">
        <w:rPr>
          <w:rFonts w:cs="Times New Roman"/>
          <w:b/>
        </w:rPr>
        <w:t>/20</w:t>
      </w:r>
      <w:r w:rsidR="00B14586">
        <w:rPr>
          <w:rFonts w:cs="Times New Roman"/>
          <w:b/>
        </w:rPr>
        <w:t>2</w:t>
      </w:r>
      <w:r w:rsidR="00DF66ED">
        <w:rPr>
          <w:rFonts w:cs="Times New Roman"/>
          <w:b/>
        </w:rPr>
        <w:t>2</w:t>
      </w:r>
    </w:p>
    <w:p w14:paraId="3F7EEEE9" w14:textId="77777777" w:rsidR="00270151" w:rsidRPr="00270151" w:rsidRDefault="00270151" w:rsidP="00270151">
      <w:pPr>
        <w:jc w:val="both"/>
        <w:rPr>
          <w:rFonts w:cs="Times New Roman"/>
          <w:b/>
        </w:rPr>
      </w:pPr>
    </w:p>
    <w:p w14:paraId="03A0371E" w14:textId="77777777" w:rsidR="00270151" w:rsidRPr="00270151" w:rsidRDefault="00270151" w:rsidP="00270151">
      <w:pPr>
        <w:jc w:val="both"/>
        <w:rPr>
          <w:rFonts w:cs="Times New Roman"/>
          <w:b/>
        </w:rPr>
      </w:pPr>
      <w:r w:rsidRPr="00270151">
        <w:rPr>
          <w:rFonts w:cs="Times New Roman"/>
          <w:b/>
        </w:rPr>
        <w:t>Dott. Volterrani Andrea</w:t>
      </w:r>
    </w:p>
    <w:p w14:paraId="26C870BB" w14:textId="77777777" w:rsidR="00270151" w:rsidRPr="00270151" w:rsidRDefault="00270151" w:rsidP="00270151">
      <w:pPr>
        <w:jc w:val="both"/>
      </w:pPr>
    </w:p>
    <w:p w14:paraId="7332191C" w14:textId="5F90C328" w:rsidR="00270151" w:rsidRPr="00270151" w:rsidRDefault="00270151" w:rsidP="00270151">
      <w:pPr>
        <w:jc w:val="both"/>
        <w:rPr>
          <w:u w:val="single"/>
        </w:rPr>
      </w:pPr>
      <w:r w:rsidRPr="00270151">
        <w:rPr>
          <w:u w:val="single"/>
        </w:rPr>
        <w:t>Program 6 CFU</w:t>
      </w:r>
    </w:p>
    <w:p w14:paraId="63FA45E0" w14:textId="77777777" w:rsidR="00270151" w:rsidRPr="00270151" w:rsidRDefault="00270151" w:rsidP="00270151">
      <w:pPr>
        <w:jc w:val="both"/>
      </w:pPr>
    </w:p>
    <w:p w14:paraId="13578236" w14:textId="77777777" w:rsidR="00270151" w:rsidRPr="00851A80" w:rsidRDefault="00270151" w:rsidP="00270151">
      <w:pPr>
        <w:jc w:val="both"/>
        <w:rPr>
          <w:lang w:val="en-US"/>
        </w:rPr>
      </w:pPr>
      <w:r w:rsidRPr="00851A80">
        <w:rPr>
          <w:lang w:val="en-US"/>
        </w:rPr>
        <w:t>The module aims to develop the knowledge and analysis of the collective media imagery through a narrative approach to cultures and the media. Starting from the problematization of relations between the three worlds (thought, language, reality) and with the help of the scale of generality, the various types of imagination, their genesis, the possible paths of change and transformation will be explored. Furthermore, students will be offered specific exercises on media narratives and not to learn the basic notions for building stories for and with the media</w:t>
      </w:r>
    </w:p>
    <w:p w14:paraId="1F2B114F" w14:textId="77777777" w:rsidR="00270151" w:rsidRPr="00851A80" w:rsidRDefault="00270151" w:rsidP="00270151">
      <w:pPr>
        <w:jc w:val="both"/>
        <w:rPr>
          <w:lang w:val="en-US"/>
        </w:rPr>
      </w:pPr>
    </w:p>
    <w:p w14:paraId="5243C64F" w14:textId="443A2355" w:rsidR="00270151" w:rsidRPr="00851A80" w:rsidRDefault="00270151" w:rsidP="00270151">
      <w:pPr>
        <w:jc w:val="both"/>
        <w:rPr>
          <w:lang w:val="en-US"/>
        </w:rPr>
      </w:pPr>
      <w:r w:rsidRPr="00851A80">
        <w:rPr>
          <w:lang w:val="en-US"/>
        </w:rPr>
        <w:t>Compulsory frequency</w:t>
      </w:r>
    </w:p>
    <w:p w14:paraId="0D1BB0E6" w14:textId="77777777" w:rsidR="00270151" w:rsidRPr="00851A80" w:rsidRDefault="00270151" w:rsidP="00270151">
      <w:pPr>
        <w:jc w:val="both"/>
        <w:rPr>
          <w:lang w:val="en-US"/>
        </w:rPr>
      </w:pPr>
    </w:p>
    <w:p w14:paraId="7A5E261E" w14:textId="77777777" w:rsidR="00270151" w:rsidRPr="00851A80" w:rsidRDefault="00270151" w:rsidP="00270151">
      <w:pPr>
        <w:jc w:val="both"/>
        <w:rPr>
          <w:u w:val="single"/>
          <w:lang w:val="en-US"/>
        </w:rPr>
      </w:pPr>
      <w:r w:rsidRPr="00851A80">
        <w:rPr>
          <w:u w:val="single"/>
          <w:lang w:val="en-US"/>
        </w:rPr>
        <w:t>Exam methods for non-attendants</w:t>
      </w:r>
    </w:p>
    <w:p w14:paraId="08E94071" w14:textId="77777777" w:rsidR="00270151" w:rsidRPr="00851A80" w:rsidRDefault="00270151" w:rsidP="00270151">
      <w:pPr>
        <w:jc w:val="both"/>
        <w:rPr>
          <w:lang w:val="en-US"/>
        </w:rPr>
      </w:pPr>
    </w:p>
    <w:p w14:paraId="7759E61F" w14:textId="77777777" w:rsidR="00270151" w:rsidRPr="00851A80" w:rsidRDefault="00270151" w:rsidP="00270151">
      <w:pPr>
        <w:jc w:val="both"/>
        <w:rPr>
          <w:lang w:val="en-US"/>
        </w:rPr>
      </w:pPr>
      <w:r w:rsidRPr="00851A80">
        <w:rPr>
          <w:lang w:val="en-US"/>
        </w:rPr>
        <w:t>Written with two questions</w:t>
      </w:r>
    </w:p>
    <w:p w14:paraId="4EDE2082" w14:textId="77777777" w:rsidR="00270151" w:rsidRPr="00851A80" w:rsidRDefault="00270151" w:rsidP="00270151">
      <w:pPr>
        <w:jc w:val="both"/>
        <w:rPr>
          <w:lang w:val="en-US"/>
        </w:rPr>
      </w:pPr>
    </w:p>
    <w:p w14:paraId="3A91EEC6" w14:textId="77777777" w:rsidR="00270151" w:rsidRPr="00851A80" w:rsidRDefault="00270151" w:rsidP="00270151">
      <w:pPr>
        <w:jc w:val="both"/>
        <w:rPr>
          <w:u w:val="single"/>
          <w:lang w:val="en-US"/>
        </w:rPr>
      </w:pPr>
      <w:r w:rsidRPr="00851A80">
        <w:rPr>
          <w:u w:val="single"/>
          <w:lang w:val="en-US"/>
        </w:rPr>
        <w:t>Exam methods for non-attendants: study the following texts</w:t>
      </w:r>
    </w:p>
    <w:p w14:paraId="0B81E9B7" w14:textId="77777777" w:rsidR="00270151" w:rsidRPr="00851A80" w:rsidRDefault="00270151" w:rsidP="00270151">
      <w:pPr>
        <w:jc w:val="both"/>
        <w:rPr>
          <w:lang w:val="en-US"/>
        </w:rPr>
      </w:pPr>
    </w:p>
    <w:p w14:paraId="5A876C39" w14:textId="77777777" w:rsidR="00B14586" w:rsidRDefault="00B14586" w:rsidP="00B14586">
      <w:pPr>
        <w:jc w:val="both"/>
        <w:rPr>
          <w:rFonts w:cs="Times New Roman"/>
        </w:rPr>
      </w:pPr>
      <w:r>
        <w:rPr>
          <w:rFonts w:cs="Times New Roman"/>
        </w:rPr>
        <w:t xml:space="preserve">Boccia Artieri G. </w:t>
      </w:r>
      <w:proofErr w:type="spellStart"/>
      <w:r>
        <w:rPr>
          <w:rFonts w:cs="Times New Roman"/>
        </w:rPr>
        <w:t>Bentivegna</w:t>
      </w:r>
      <w:proofErr w:type="spellEnd"/>
      <w:r>
        <w:rPr>
          <w:rFonts w:cs="Times New Roman"/>
        </w:rPr>
        <w:t xml:space="preserve"> S. (2019), Le teorie delle comunicazioni di massa e la sfida digitale, Laterza, Bari</w:t>
      </w:r>
    </w:p>
    <w:p w14:paraId="184FADAA" w14:textId="77777777" w:rsidR="00B14586" w:rsidRPr="00B14586" w:rsidRDefault="00B14586" w:rsidP="00B14586">
      <w:pPr>
        <w:jc w:val="both"/>
        <w:rPr>
          <w:rFonts w:cs="Times New Roman"/>
          <w:bCs/>
          <w:kern w:val="36"/>
          <w:lang w:val="en-US"/>
        </w:rPr>
      </w:pPr>
      <w:proofErr w:type="spellStart"/>
      <w:r w:rsidRPr="00B14586">
        <w:rPr>
          <w:rFonts w:cs="Times New Roman"/>
          <w:bCs/>
          <w:kern w:val="36"/>
          <w:lang w:val="en-US"/>
        </w:rPr>
        <w:t>Couldry</w:t>
      </w:r>
      <w:proofErr w:type="spellEnd"/>
      <w:r w:rsidRPr="00B14586">
        <w:rPr>
          <w:rFonts w:cs="Times New Roman"/>
          <w:bCs/>
          <w:kern w:val="36"/>
          <w:lang w:val="en-US"/>
        </w:rPr>
        <w:t xml:space="preserve"> N. </w:t>
      </w:r>
      <w:proofErr w:type="spellStart"/>
      <w:r w:rsidRPr="00B14586">
        <w:rPr>
          <w:rFonts w:cs="Times New Roman"/>
          <w:bCs/>
          <w:kern w:val="36"/>
          <w:lang w:val="en-US"/>
        </w:rPr>
        <w:t>Hepp</w:t>
      </w:r>
      <w:proofErr w:type="spellEnd"/>
      <w:r w:rsidRPr="00B14586">
        <w:rPr>
          <w:rFonts w:cs="Times New Roman"/>
          <w:bCs/>
          <w:kern w:val="36"/>
          <w:lang w:val="en-US"/>
        </w:rPr>
        <w:t xml:space="preserve"> A. (2017), The mediated construction of reality, </w:t>
      </w:r>
      <w:r>
        <w:rPr>
          <w:rFonts w:cs="Times New Roman"/>
          <w:bCs/>
          <w:kern w:val="36"/>
          <w:lang w:val="en-US"/>
        </w:rPr>
        <w:t>Polity Press</w:t>
      </w:r>
      <w:r w:rsidRPr="00B14586">
        <w:rPr>
          <w:rFonts w:cs="Times New Roman"/>
          <w:bCs/>
          <w:kern w:val="36"/>
          <w:lang w:val="en-US"/>
        </w:rPr>
        <w:t xml:space="preserve">, </w:t>
      </w:r>
      <w:r>
        <w:rPr>
          <w:rFonts w:cs="Times New Roman"/>
          <w:bCs/>
          <w:kern w:val="36"/>
          <w:lang w:val="en-US"/>
        </w:rPr>
        <w:t>Cambridge</w:t>
      </w:r>
    </w:p>
    <w:p w14:paraId="43C6015D" w14:textId="77777777" w:rsidR="00B14586" w:rsidRPr="00851A80" w:rsidRDefault="00B14586" w:rsidP="00B14586">
      <w:pPr>
        <w:spacing w:line="312" w:lineRule="atLeast"/>
        <w:outlineLvl w:val="1"/>
        <w:rPr>
          <w:color w:val="000000" w:themeColor="text1"/>
          <w:lang w:val="en-US"/>
        </w:rPr>
      </w:pPr>
      <w:r w:rsidRPr="00851A80">
        <w:rPr>
          <w:color w:val="000000" w:themeColor="text1"/>
          <w:lang w:val="en-US"/>
        </w:rPr>
        <w:t xml:space="preserve">Jose van Dijck, Thomas </w:t>
      </w:r>
      <w:proofErr w:type="spellStart"/>
      <w:r w:rsidRPr="00851A80">
        <w:rPr>
          <w:color w:val="000000" w:themeColor="text1"/>
          <w:lang w:val="en-US"/>
        </w:rPr>
        <w:t>Poell</w:t>
      </w:r>
      <w:proofErr w:type="spellEnd"/>
      <w:r w:rsidRPr="00851A80">
        <w:rPr>
          <w:color w:val="000000" w:themeColor="text1"/>
          <w:lang w:val="en-US"/>
        </w:rPr>
        <w:t>, </w:t>
      </w:r>
      <w:proofErr w:type="spellStart"/>
      <w:r w:rsidRPr="00851A80">
        <w:rPr>
          <w:color w:val="000000" w:themeColor="text1"/>
          <w:lang w:val="en-US"/>
        </w:rPr>
        <w:t>Martijn</w:t>
      </w:r>
      <w:proofErr w:type="spellEnd"/>
      <w:r w:rsidRPr="00851A80">
        <w:rPr>
          <w:color w:val="000000" w:themeColor="text1"/>
          <w:lang w:val="en-US"/>
        </w:rPr>
        <w:t xml:space="preserve"> de Waal</w:t>
      </w:r>
      <w:r>
        <w:rPr>
          <w:color w:val="000000" w:themeColor="text1"/>
          <w:lang w:val="en-US"/>
        </w:rPr>
        <w:t xml:space="preserve"> (2019),</w:t>
      </w:r>
      <w:r w:rsidRPr="00851A80">
        <w:rPr>
          <w:color w:val="000000" w:themeColor="text1"/>
          <w:lang w:val="en-US"/>
        </w:rPr>
        <w:t xml:space="preserve"> The Platform society, Oxford University Press</w:t>
      </w:r>
    </w:p>
    <w:p w14:paraId="1E2F25E1" w14:textId="77777777" w:rsidR="00B14586" w:rsidRPr="00270151" w:rsidRDefault="00B14586" w:rsidP="00B14586">
      <w:pPr>
        <w:jc w:val="both"/>
        <w:rPr>
          <w:rFonts w:cs="Times New Roman"/>
        </w:rPr>
      </w:pPr>
      <w:r w:rsidRPr="00270151">
        <w:rPr>
          <w:rFonts w:cs="Times New Roman"/>
        </w:rPr>
        <w:t xml:space="preserve">Jenkins H. et al (2015), </w:t>
      </w:r>
      <w:proofErr w:type="spellStart"/>
      <w:r w:rsidRPr="00270151">
        <w:rPr>
          <w:rFonts w:cs="Times New Roman"/>
        </w:rPr>
        <w:t>Spreadable</w:t>
      </w:r>
      <w:proofErr w:type="spellEnd"/>
      <w:r w:rsidRPr="00270151">
        <w:rPr>
          <w:rFonts w:cs="Times New Roman"/>
        </w:rPr>
        <w:t xml:space="preserve"> media, Apogeo, Milano</w:t>
      </w:r>
    </w:p>
    <w:p w14:paraId="11CCDB18" w14:textId="77777777" w:rsidR="00B14586" w:rsidRPr="00270151" w:rsidRDefault="00B14586" w:rsidP="00B14586">
      <w:pPr>
        <w:jc w:val="both"/>
        <w:rPr>
          <w:rFonts w:cs="Times New Roman"/>
        </w:rPr>
      </w:pPr>
      <w:r w:rsidRPr="00270151">
        <w:rPr>
          <w:rFonts w:cs="Times New Roman"/>
        </w:rPr>
        <w:t>Peruzzi G. Volterrani A. (2016), La comunicazione sociale, Laterza, Bari</w:t>
      </w:r>
    </w:p>
    <w:p w14:paraId="2E09D519" w14:textId="77777777" w:rsidR="00270151" w:rsidRPr="00270151" w:rsidRDefault="00270151" w:rsidP="00270151">
      <w:pPr>
        <w:jc w:val="both"/>
      </w:pPr>
    </w:p>
    <w:p w14:paraId="4A40FE0B" w14:textId="77777777" w:rsidR="00270151" w:rsidRPr="00270151" w:rsidRDefault="00270151" w:rsidP="00270151">
      <w:pPr>
        <w:jc w:val="both"/>
      </w:pPr>
    </w:p>
    <w:p w14:paraId="48068790" w14:textId="3A5EBD4B" w:rsidR="00270151" w:rsidRPr="00851A80" w:rsidRDefault="00270151" w:rsidP="00270151">
      <w:pPr>
        <w:jc w:val="both"/>
        <w:rPr>
          <w:b/>
          <w:lang w:val="en-US"/>
        </w:rPr>
      </w:pPr>
      <w:proofErr w:type="spellStart"/>
      <w:r w:rsidRPr="00851A80">
        <w:rPr>
          <w:b/>
          <w:lang w:val="en-US"/>
        </w:rPr>
        <w:t>ProGeST</w:t>
      </w:r>
      <w:proofErr w:type="spellEnd"/>
      <w:r w:rsidRPr="00851A80">
        <w:rPr>
          <w:b/>
          <w:lang w:val="en-US"/>
        </w:rPr>
        <w:t xml:space="preserve"> students to integrate their program will have to analyze the storytelling of a territory or a tourist destination and then build a specific promotional video remix.</w:t>
      </w:r>
    </w:p>
    <w:p w14:paraId="3D8B8BA9" w14:textId="77777777" w:rsidR="00270151" w:rsidRPr="00851A80" w:rsidRDefault="00270151" w:rsidP="00270151">
      <w:pPr>
        <w:jc w:val="both"/>
        <w:rPr>
          <w:lang w:val="en-US"/>
        </w:rPr>
      </w:pPr>
    </w:p>
    <w:sectPr w:rsidR="00270151" w:rsidRPr="00851A80">
      <w:footerReference w:type="default" r:id="rId6"/>
      <w:pgSz w:w="11906" w:h="16838" w:code="9"/>
      <w:pgMar w:top="1134" w:right="851"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5D88" w14:textId="77777777" w:rsidR="003A46F2" w:rsidRDefault="003A46F2">
      <w:r>
        <w:separator/>
      </w:r>
    </w:p>
  </w:endnote>
  <w:endnote w:type="continuationSeparator" w:id="0">
    <w:p w14:paraId="042A2EA2" w14:textId="77777777" w:rsidR="003A46F2" w:rsidRDefault="003A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94F" w14:textId="77777777" w:rsidR="00E11A52" w:rsidRDefault="00D151D3">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B1720">
      <w:rPr>
        <w:rStyle w:val="Numeropagina"/>
        <w:noProof/>
      </w:rPr>
      <w:t>1</w:t>
    </w:r>
    <w:r>
      <w:rPr>
        <w:rStyle w:val="Numeropagina"/>
      </w:rPr>
      <w:fldChar w:fldCharType="end"/>
    </w:r>
  </w:p>
  <w:p w14:paraId="085C5548" w14:textId="77777777" w:rsidR="00E11A52" w:rsidRDefault="003A46F2" w:rsidP="00440C42">
    <w:pPr>
      <w:pStyle w:val="Pidipagina"/>
      <w:tabs>
        <w:tab w:val="clear" w:pos="9638"/>
        <w:tab w:val="right" w:pos="100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6054" w14:textId="77777777" w:rsidR="003A46F2" w:rsidRDefault="003A46F2">
      <w:r>
        <w:separator/>
      </w:r>
    </w:p>
  </w:footnote>
  <w:footnote w:type="continuationSeparator" w:id="0">
    <w:p w14:paraId="2F16D678" w14:textId="77777777" w:rsidR="003A46F2" w:rsidRDefault="003A4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D3"/>
    <w:rsid w:val="00206AA4"/>
    <w:rsid w:val="00270151"/>
    <w:rsid w:val="00373446"/>
    <w:rsid w:val="00394764"/>
    <w:rsid w:val="003A46F2"/>
    <w:rsid w:val="004274BC"/>
    <w:rsid w:val="0044408E"/>
    <w:rsid w:val="00533B3F"/>
    <w:rsid w:val="00621D62"/>
    <w:rsid w:val="00705B90"/>
    <w:rsid w:val="00834173"/>
    <w:rsid w:val="00851A80"/>
    <w:rsid w:val="00A870BE"/>
    <w:rsid w:val="00AC3690"/>
    <w:rsid w:val="00B14586"/>
    <w:rsid w:val="00B37E2F"/>
    <w:rsid w:val="00B85E1C"/>
    <w:rsid w:val="00C5209F"/>
    <w:rsid w:val="00CB1720"/>
    <w:rsid w:val="00CC0A85"/>
    <w:rsid w:val="00D151D3"/>
    <w:rsid w:val="00D6729E"/>
    <w:rsid w:val="00D76BDD"/>
    <w:rsid w:val="00D800FF"/>
    <w:rsid w:val="00DF66ED"/>
    <w:rsid w:val="00F21F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72B4A"/>
  <w14:defaultImageDpi w14:val="300"/>
  <w15:docId w15:val="{17989A61-CB1F-044C-9E99-918FCDE3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51D3"/>
    <w:rPr>
      <w:rFonts w:ascii="Arial" w:eastAsia="Times New Roman" w:hAnsi="Arial" w:cs="Arial"/>
    </w:rPr>
  </w:style>
  <w:style w:type="paragraph" w:styleId="Titolo1">
    <w:name w:val="heading 1"/>
    <w:basedOn w:val="Normale"/>
    <w:link w:val="Titolo1Carattere"/>
    <w:uiPriority w:val="9"/>
    <w:qFormat/>
    <w:rsid w:val="00851A80"/>
    <w:pPr>
      <w:spacing w:before="100" w:beforeAutospacing="1" w:after="100" w:afterAutospacing="1"/>
      <w:outlineLvl w:val="0"/>
    </w:pPr>
    <w:rPr>
      <w:rFonts w:ascii="Times New Roman" w:hAnsi="Times New Roman" w:cs="Times New Roman"/>
      <w:b/>
      <w:bCs/>
      <w:kern w:val="36"/>
      <w:sz w:val="48"/>
      <w:szCs w:val="48"/>
    </w:rPr>
  </w:style>
  <w:style w:type="paragraph" w:styleId="Titolo2">
    <w:name w:val="heading 2"/>
    <w:basedOn w:val="Normale"/>
    <w:link w:val="Titolo2Carattere"/>
    <w:uiPriority w:val="9"/>
    <w:qFormat/>
    <w:rsid w:val="00851A80"/>
    <w:pPr>
      <w:spacing w:before="100" w:beforeAutospacing="1" w:after="100" w:afterAutospacing="1"/>
      <w:outlineLvl w:val="1"/>
    </w:pPr>
    <w:rPr>
      <w:rFonts w:ascii="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151D3"/>
    <w:pPr>
      <w:tabs>
        <w:tab w:val="center" w:pos="4819"/>
        <w:tab w:val="right" w:pos="9638"/>
      </w:tabs>
    </w:pPr>
  </w:style>
  <w:style w:type="character" w:customStyle="1" w:styleId="PidipaginaCarattere">
    <w:name w:val="Piè di pagina Carattere"/>
    <w:basedOn w:val="Carpredefinitoparagrafo"/>
    <w:link w:val="Pidipagina"/>
    <w:rsid w:val="00D151D3"/>
    <w:rPr>
      <w:rFonts w:ascii="Arial" w:eastAsia="Times New Roman" w:hAnsi="Arial" w:cs="Arial"/>
    </w:rPr>
  </w:style>
  <w:style w:type="character" w:styleId="Numeropagina">
    <w:name w:val="page number"/>
    <w:basedOn w:val="Carpredefinitoparagrafo"/>
    <w:rsid w:val="00D151D3"/>
  </w:style>
  <w:style w:type="character" w:customStyle="1" w:styleId="Titolo1Carattere">
    <w:name w:val="Titolo 1 Carattere"/>
    <w:basedOn w:val="Carpredefinitoparagrafo"/>
    <w:link w:val="Titolo1"/>
    <w:uiPriority w:val="9"/>
    <w:rsid w:val="00851A80"/>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851A80"/>
    <w:rPr>
      <w:rFonts w:ascii="Times New Roman" w:eastAsia="Times New Roman" w:hAnsi="Times New Roman" w:cs="Times New Roman"/>
      <w:b/>
      <w:bCs/>
      <w:sz w:val="36"/>
      <w:szCs w:val="36"/>
    </w:rPr>
  </w:style>
  <w:style w:type="character" w:styleId="Collegamentoipertestuale">
    <w:name w:val="Hyperlink"/>
    <w:basedOn w:val="Carpredefinitoparagrafo"/>
    <w:uiPriority w:val="99"/>
    <w:semiHidden/>
    <w:unhideWhenUsed/>
    <w:rsid w:val="00851A80"/>
    <w:rPr>
      <w:color w:val="0000FF"/>
      <w:u w:val="single"/>
    </w:rPr>
  </w:style>
  <w:style w:type="character" w:customStyle="1" w:styleId="apple-converted-space">
    <w:name w:val="apple-converted-space"/>
    <w:basedOn w:val="Carpredefinitoparagrafo"/>
    <w:rsid w:val="0085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5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Roma Tor Vergata</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Volterrani</dc:creator>
  <cp:keywords/>
  <dc:description/>
  <cp:lastModifiedBy>Andrea Volterrani</cp:lastModifiedBy>
  <cp:revision>2</cp:revision>
  <dcterms:created xsi:type="dcterms:W3CDTF">2021-09-23T04:57:00Z</dcterms:created>
  <dcterms:modified xsi:type="dcterms:W3CDTF">2021-09-23T04:57:00Z</dcterms:modified>
</cp:coreProperties>
</file>